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899" w:rsidRDefault="00AC7899" w:rsidP="00AC7899">
      <w:pPr>
        <w:spacing w:after="0" w:line="240" w:lineRule="auto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586B22" wp14:editId="7D12AFD8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899" w:rsidRDefault="00AC7899" w:rsidP="00646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</w:p>
    <w:p w:rsidR="0064627C" w:rsidRPr="0064627C" w:rsidRDefault="0064627C" w:rsidP="00646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  <w:r w:rsidRPr="0064627C"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  <w:t>Получить земельный участок с помощью НСПД станет проще</w:t>
      </w:r>
    </w:p>
    <w:p w:rsidR="0064627C" w:rsidRPr="0064627C" w:rsidRDefault="0064627C" w:rsidP="00646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64627C" w:rsidRDefault="0064627C" w:rsidP="00646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64627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Государственная Дума приняла в первом чтении разработанный </w:t>
      </w:r>
      <w:proofErr w:type="spellStart"/>
      <w:r w:rsidRPr="0064627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Росреестром</w:t>
      </w:r>
      <w:proofErr w:type="spellEnd"/>
      <w:r w:rsidRPr="0064627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законопроект*, который призван упростить процедуру оказания государственных и муниципальных услуг в сфере земельных отношений. Изменения позволят получать информацию и внедрить цифровые инструменты для предоставления земельных участков, находящихся в государственной или муниципальной собственности, с помощью ФГИС «Единая цифровая платформа «Национальная система пространственных данных» (ФГИС ЕЦП НСПД).</w:t>
      </w:r>
    </w:p>
    <w:p w:rsidR="00BF2229" w:rsidRPr="00BF2229" w:rsidRDefault="00BF2229" w:rsidP="00646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</w:pPr>
      <w:r w:rsidRPr="00BF2229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 </w:t>
      </w:r>
      <w:r w:rsidR="0064627C" w:rsidRPr="00BF2229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Одна из основных задач объединения пространственных данных и создания ФГИС </w:t>
      </w:r>
      <w:r w:rsidRPr="00BF2229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НСПД</w:t>
      </w:r>
      <w:r w:rsidR="0064627C" w:rsidRPr="00BF2229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 - обеспечение новых возможностей для граждан и бизнеса по поиску, предоставлению земельных участков, получению государственных и муниципальных услуг в сфере земли и недвижимости в удобном формате единого окна, в том числе в составе строительного цикла.</w:t>
      </w:r>
    </w:p>
    <w:p w:rsidR="0064627C" w:rsidRPr="00BF2229" w:rsidRDefault="00BF2229" w:rsidP="00646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«</w:t>
      </w:r>
      <w:r w:rsidR="0064627C" w:rsidRPr="0064627C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 xml:space="preserve">В этих целях </w:t>
      </w:r>
      <w:proofErr w:type="spellStart"/>
      <w:r w:rsidR="0064627C" w:rsidRPr="0064627C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Росреестром</w:t>
      </w:r>
      <w:proofErr w:type="spellEnd"/>
      <w:r w:rsidR="0064627C" w:rsidRPr="0064627C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 xml:space="preserve"> разработан законопроект, который предусматривает оказание таких услуг с использованием цифрового сервиса НСПД «Земля просто». С его помощью можно будет подготовить схему расположения земельного участка на кадастровом плане территории, а также сформировать участок с использованием всего имеющегося набора пространственных данных из различных информационных систем федерального и регионального уровня»,</w:t>
      </w:r>
      <w:r w:rsidR="0064627C" w:rsidRPr="0064627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прокомментировала руководитель регионального </w:t>
      </w:r>
      <w:proofErr w:type="spellStart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r w:rsidRPr="00BF2229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 xml:space="preserve">Лариса </w:t>
      </w:r>
      <w:proofErr w:type="spellStart"/>
      <w:r w:rsidRPr="00BF2229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Вопиловская</w:t>
      </w:r>
      <w:proofErr w:type="spellEnd"/>
      <w:r w:rsidR="0064627C" w:rsidRPr="00BF2229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.</w:t>
      </w:r>
    </w:p>
    <w:p w:rsidR="0064627C" w:rsidRDefault="0064627C" w:rsidP="00BF2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64627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Она отметила, что в настоящее время заинтересованному лицу для подготовки схемы расположения земельного участка приходится либо обращаться к кадастровому инженеру, на что уходит дополнительное время и средства, либо пользоваться информационными ресурсами, которые не содержат полного</w:t>
      </w:r>
      <w:r w:rsidR="00BF222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объема пространственных данных: </w:t>
      </w:r>
      <w:r w:rsidRPr="0064627C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«Законодательные изменения повысят скорость и сократят стоимость получения услуги для человека, позволят минимизировать ошибки при образовании земельного участка. Как следствие, будут снижены риски отказа и п</w:t>
      </w:r>
      <w:r w:rsidR="00BF2229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овторного обращения за услугой»</w:t>
      </w:r>
      <w:r w:rsidRPr="0064627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</w:p>
    <w:p w:rsidR="00F746BF" w:rsidRDefault="0064627C" w:rsidP="0064627C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292C2F"/>
          <w:sz w:val="20"/>
          <w:szCs w:val="20"/>
          <w:lang w:eastAsia="ru-RU"/>
        </w:rPr>
      </w:pPr>
      <w:r w:rsidRPr="0064627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Вступление изменений в силу запланировано на 1 января 2025 года. К этому времени будет обеспечена полная техническая готовность работы сервиса.</w:t>
      </w:r>
      <w:r w:rsidRPr="0064627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  <w:r w:rsidRPr="0064627C">
        <w:rPr>
          <w:rFonts w:ascii="Arial" w:eastAsia="Times New Roman" w:hAnsi="Arial" w:cs="Arial"/>
          <w:color w:val="292C2F"/>
          <w:sz w:val="24"/>
          <w:szCs w:val="24"/>
          <w:lang w:eastAsia="ru-RU"/>
        </w:rPr>
        <w:br/>
      </w:r>
      <w:r w:rsidRPr="0064627C">
        <w:rPr>
          <w:rFonts w:ascii="Arial" w:eastAsia="Times New Roman" w:hAnsi="Arial" w:cs="Arial"/>
          <w:i/>
          <w:iCs/>
          <w:color w:val="292C2F"/>
          <w:sz w:val="20"/>
          <w:szCs w:val="20"/>
          <w:lang w:eastAsia="ru-RU"/>
        </w:rPr>
        <w:t>* Законопроект «О внесении изменений в статьи 11 и 39 Земельного кодекса Российской Федерации и статью 18 Федерального закона «О геодезии, картографии и пространственных данных и о внесении изменений в отдельные законодательные акты Российской Федерации».</w:t>
      </w:r>
    </w:p>
    <w:p w:rsidR="00BF2229" w:rsidRDefault="00BF2229" w:rsidP="0064627C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292C2F"/>
          <w:sz w:val="20"/>
          <w:szCs w:val="20"/>
          <w:lang w:eastAsia="ru-RU"/>
        </w:rPr>
      </w:pPr>
    </w:p>
    <w:p w:rsidR="00BF2229" w:rsidRDefault="00BF2229" w:rsidP="0064627C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292C2F"/>
          <w:sz w:val="20"/>
          <w:szCs w:val="20"/>
          <w:lang w:eastAsia="ru-RU"/>
        </w:rPr>
      </w:pPr>
      <w:bookmarkStart w:id="0" w:name="_GoBack"/>
      <w:bookmarkEnd w:id="0"/>
    </w:p>
    <w:p w:rsidR="00BF2229" w:rsidRPr="00BF2229" w:rsidRDefault="00BF2229" w:rsidP="00BF22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F2229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 w:rsidRPr="00BF2229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Росреестра</w:t>
      </w:r>
      <w:proofErr w:type="spellEnd"/>
      <w:r w:rsidRPr="00BF2229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 по Республике Алтай</w:t>
      </w:r>
    </w:p>
    <w:sectPr w:rsidR="00BF2229" w:rsidRPr="00BF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06"/>
    <w:rsid w:val="0064627C"/>
    <w:rsid w:val="00AC7899"/>
    <w:rsid w:val="00BF2229"/>
    <w:rsid w:val="00CD5206"/>
    <w:rsid w:val="00F7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2F13"/>
  <w15:chartTrackingRefBased/>
  <w15:docId w15:val="{2AAF93E0-7BC9-4EA5-934D-CC525029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725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647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5</cp:revision>
  <dcterms:created xsi:type="dcterms:W3CDTF">2024-04-04T04:11:00Z</dcterms:created>
  <dcterms:modified xsi:type="dcterms:W3CDTF">2024-04-04T04:46:00Z</dcterms:modified>
</cp:coreProperties>
</file>